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55" w:rsidRDefault="00EE5555" w:rsidP="00EE5555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</w:p>
    <w:p w:rsidR="00EE5555" w:rsidRDefault="00EE5555" w:rsidP="00EE5555">
      <w:pPr>
        <w:jc w:val="center"/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rPr>
          <w:b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  <w:r w:rsidRPr="00B03031">
        <w:rPr>
          <w:noProof/>
          <w:lang w:eastAsia="en-GB"/>
        </w:rPr>
        <w:drawing>
          <wp:inline distT="0" distB="0" distL="0" distR="0" wp14:anchorId="55547E6F" wp14:editId="25835A24">
            <wp:extent cx="5314950" cy="2105025"/>
            <wp:effectExtent l="0" t="0" r="0" b="9525"/>
            <wp:docPr id="2" name="Picture 2" descr="acorn logo 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orn logo whit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Meadow Class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P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 w:rsidRPr="00EE5555">
        <w:rPr>
          <w:rFonts w:ascii="Arial" w:hAnsi="Arial" w:cs="Arial"/>
          <w:b/>
          <w:sz w:val="68"/>
          <w:szCs w:val="68"/>
        </w:rPr>
        <w:t>Theme Leaflet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</w:p>
    <w:p w:rsidR="00EE5555" w:rsidRPr="00EE5555" w:rsidRDefault="00EE5555" w:rsidP="00EE555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68"/>
          <w:szCs w:val="68"/>
        </w:rPr>
      </w:pPr>
      <w:r w:rsidRPr="00EE5555">
        <w:rPr>
          <w:rFonts w:ascii="Arial" w:hAnsi="Arial" w:cs="Arial"/>
          <w:b/>
          <w:sz w:val="68"/>
          <w:szCs w:val="68"/>
        </w:rPr>
        <w:t>S</w:t>
      </w:r>
      <w:r w:rsidR="00262148">
        <w:rPr>
          <w:rFonts w:ascii="Arial" w:hAnsi="Arial" w:cs="Arial"/>
          <w:b/>
          <w:sz w:val="68"/>
          <w:szCs w:val="68"/>
        </w:rPr>
        <w:t>pring T</w:t>
      </w:r>
      <w:r w:rsidRPr="00EE5555">
        <w:rPr>
          <w:rFonts w:ascii="Arial" w:hAnsi="Arial" w:cs="Arial"/>
          <w:b/>
          <w:sz w:val="68"/>
          <w:szCs w:val="68"/>
        </w:rPr>
        <w:t>erm 202</w:t>
      </w:r>
      <w:r w:rsidR="001C781C">
        <w:rPr>
          <w:rFonts w:ascii="Arial" w:hAnsi="Arial" w:cs="Arial"/>
          <w:b/>
          <w:sz w:val="68"/>
          <w:szCs w:val="68"/>
        </w:rPr>
        <w:t>2</w:t>
      </w:r>
    </w:p>
    <w:p w:rsidR="00EE5555" w:rsidRDefault="00EE5555" w:rsidP="00EE5555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E5555" w:rsidRDefault="00EE5555"/>
    <w:p w:rsidR="00EE5555" w:rsidRDefault="00EE5555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5555" w:rsidRPr="00EE5555" w:rsidTr="00EE5555">
        <w:tc>
          <w:tcPr>
            <w:tcW w:w="10485" w:type="dxa"/>
          </w:tcPr>
          <w:p w:rsidR="001C781C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lastRenderedPageBreak/>
              <w:t>English</w:t>
            </w:r>
          </w:p>
          <w:p w:rsidR="00EE5555" w:rsidRDefault="001C781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The Railway Children – Narrative/Newspaper Reports</w:t>
            </w:r>
          </w:p>
          <w:p w:rsidR="001C781C" w:rsidRPr="001C781C" w:rsidRDefault="001C781C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Clockwork – Philip Pullman – Biography (Inventors)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Mathematics</w:t>
            </w:r>
          </w:p>
          <w:p w:rsidR="00EE5555" w:rsidRDefault="00887AA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Years 3 and 4: Multiplication and Division, Measurement, Fractions, Decimals.</w:t>
            </w:r>
          </w:p>
          <w:p w:rsidR="00887AA6" w:rsidRPr="00EE5555" w:rsidRDefault="00887AA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Years 5 and 6: Fractions, Decimals, Percentages, Measures, Algebra, Area, Ratio, Presenting Data.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Science</w:t>
            </w:r>
          </w:p>
          <w:p w:rsidR="00EE5555" w:rsidRDefault="009E4E35" w:rsidP="009E4E3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Years 3 and 4: States of Matter</w:t>
            </w:r>
          </w:p>
          <w:p w:rsidR="009E4E35" w:rsidRPr="00EE5555" w:rsidRDefault="009E4E35" w:rsidP="009E4E3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Years 5 and 6: Properties and Changes to Materials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Religious Education</w:t>
            </w:r>
          </w:p>
          <w:p w:rsidR="00543D0C" w:rsidRDefault="00543D0C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Spr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1: What Would Jesus Do?</w:t>
            </w:r>
          </w:p>
          <w:p w:rsidR="00543D0C" w:rsidRPr="008729E8" w:rsidRDefault="00543D0C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729E8">
              <w:rPr>
                <w:rFonts w:ascii="Arial" w:hAnsi="Arial" w:cs="Arial"/>
                <w:sz w:val="36"/>
                <w:szCs w:val="36"/>
              </w:rPr>
              <w:t>Spr</w:t>
            </w:r>
            <w:proofErr w:type="spellEnd"/>
            <w:r w:rsidRPr="008729E8">
              <w:rPr>
                <w:rFonts w:ascii="Arial" w:hAnsi="Arial" w:cs="Arial"/>
                <w:sz w:val="36"/>
                <w:szCs w:val="36"/>
              </w:rPr>
              <w:t xml:space="preserve"> 2: What Do Christians Believe Jesus did to Save Them?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Art and Design</w:t>
            </w:r>
          </w:p>
          <w:p w:rsidR="009E4E35" w:rsidRPr="00543D0C" w:rsidRDefault="00543D0C">
            <w:pPr>
              <w:rPr>
                <w:rFonts w:ascii="Arial" w:hAnsi="Arial" w:cs="Arial"/>
                <w:sz w:val="40"/>
                <w:szCs w:val="40"/>
              </w:rPr>
            </w:pPr>
            <w:r w:rsidRPr="00543D0C">
              <w:rPr>
                <w:rFonts w:ascii="Arial" w:hAnsi="Arial" w:cs="Arial"/>
                <w:sz w:val="40"/>
                <w:szCs w:val="40"/>
              </w:rPr>
              <w:t>Rose and C</w:t>
            </w:r>
            <w:r w:rsidR="009E4E35" w:rsidRPr="00543D0C">
              <w:rPr>
                <w:rFonts w:ascii="Arial" w:hAnsi="Arial" w:cs="Arial"/>
                <w:sz w:val="40"/>
                <w:szCs w:val="40"/>
              </w:rPr>
              <w:t>astle Canal Art (Stencil work</w:t>
            </w:r>
            <w:r w:rsidRPr="00543D0C">
              <w:rPr>
                <w:rFonts w:ascii="Arial" w:hAnsi="Arial" w:cs="Arial"/>
                <w:sz w:val="40"/>
                <w:szCs w:val="40"/>
              </w:rPr>
              <w:t>)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Computing</w:t>
            </w:r>
          </w:p>
          <w:p w:rsidR="00EE5555" w:rsidRPr="00EE5555" w:rsidRDefault="00543D0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Web Page Creation.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Design and Technology</w:t>
            </w:r>
          </w:p>
          <w:p w:rsidR="00EE5555" w:rsidRPr="00EE5555" w:rsidRDefault="00543D0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Musical Instruments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Geography</w:t>
            </w:r>
          </w:p>
          <w:p w:rsidR="00EE5555" w:rsidRPr="00EE5555" w:rsidRDefault="009E4E3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Map</w:t>
            </w:r>
            <w:r w:rsidR="00543D0C">
              <w:rPr>
                <w:rFonts w:ascii="Arial" w:hAnsi="Arial" w:cs="Arial"/>
                <w:sz w:val="40"/>
                <w:szCs w:val="40"/>
              </w:rPr>
              <w:t>-</w:t>
            </w:r>
            <w:r>
              <w:rPr>
                <w:rFonts w:ascii="Arial" w:hAnsi="Arial" w:cs="Arial"/>
                <w:sz w:val="40"/>
                <w:szCs w:val="40"/>
              </w:rPr>
              <w:t>work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History</w:t>
            </w:r>
          </w:p>
          <w:p w:rsidR="00EE5555" w:rsidRPr="00EE5555" w:rsidRDefault="00543D0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Transport – Canals and Railways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Languages</w:t>
            </w:r>
          </w:p>
          <w:p w:rsidR="00EE5555" w:rsidRPr="00EE5555" w:rsidRDefault="00543D0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À Table – Food and Eating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Music</w:t>
            </w:r>
          </w:p>
          <w:p w:rsidR="00EE5555" w:rsidRPr="00EE5555" w:rsidRDefault="00543D0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Flute Playing and Performing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 w:rsidP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Personal, Social and Health Education</w:t>
            </w:r>
          </w:p>
          <w:p w:rsidR="00543D0C" w:rsidRPr="00EE5555" w:rsidRDefault="00543D0C" w:rsidP="0034130F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Spr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1: Being Responsible</w:t>
            </w:r>
            <w:r w:rsidR="0034130F">
              <w:rPr>
                <w:rFonts w:ascii="Arial" w:hAnsi="Arial" w:cs="Arial"/>
                <w:sz w:val="40"/>
                <w:szCs w:val="4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40"/>
                <w:szCs w:val="40"/>
              </w:rPr>
              <w:t>Spr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2: Money Matters</w:t>
            </w:r>
          </w:p>
        </w:tc>
      </w:tr>
      <w:tr w:rsidR="00EE5555" w:rsidRPr="00EE5555" w:rsidTr="00EE5555">
        <w:tc>
          <w:tcPr>
            <w:tcW w:w="10485" w:type="dxa"/>
          </w:tcPr>
          <w:p w:rsidR="00EE5555" w:rsidRPr="00EE5555" w:rsidRDefault="00EE555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E5555">
              <w:rPr>
                <w:rFonts w:ascii="Arial" w:hAnsi="Arial" w:cs="Arial"/>
                <w:b/>
                <w:sz w:val="40"/>
                <w:szCs w:val="40"/>
              </w:rPr>
              <w:t>Physical Education</w:t>
            </w:r>
          </w:p>
          <w:p w:rsidR="00543D0C" w:rsidRPr="00EE5555" w:rsidRDefault="00543D0C" w:rsidP="008729E8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Spr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1: Tag Rugby/Multi-Skills</w:t>
            </w:r>
            <w:r w:rsidR="008729E8">
              <w:rPr>
                <w:rFonts w:ascii="Arial" w:hAnsi="Arial" w:cs="Arial"/>
                <w:sz w:val="40"/>
                <w:szCs w:val="4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40"/>
                <w:szCs w:val="40"/>
              </w:rPr>
              <w:t>Spr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2: </w:t>
            </w:r>
            <w:r w:rsidR="00196087">
              <w:rPr>
                <w:rFonts w:ascii="Arial" w:hAnsi="Arial" w:cs="Arial"/>
                <w:sz w:val="40"/>
                <w:szCs w:val="40"/>
              </w:rPr>
              <w:t>Netball/Tennis</w:t>
            </w:r>
          </w:p>
        </w:tc>
      </w:tr>
    </w:tbl>
    <w:p w:rsidR="00980FAE" w:rsidRDefault="00980FAE" w:rsidP="008729E8"/>
    <w:sectPr w:rsidR="00980FAE" w:rsidSect="00EE5555">
      <w:pgSz w:w="11906" w:h="16838"/>
      <w:pgMar w:top="720" w:right="720" w:bottom="720" w:left="720" w:header="708" w:footer="708" w:gutter="0"/>
      <w:pgBorders w:display="firstPage"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5"/>
    <w:rsid w:val="00196087"/>
    <w:rsid w:val="001C781C"/>
    <w:rsid w:val="00262148"/>
    <w:rsid w:val="0034130F"/>
    <w:rsid w:val="003B5E54"/>
    <w:rsid w:val="00543D0C"/>
    <w:rsid w:val="00750999"/>
    <w:rsid w:val="008729E8"/>
    <w:rsid w:val="00887AA6"/>
    <w:rsid w:val="00980FAE"/>
    <w:rsid w:val="009E4E35"/>
    <w:rsid w:val="00A70312"/>
    <w:rsid w:val="00E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1C82"/>
  <w15:chartTrackingRefBased/>
  <w15:docId w15:val="{69006523-8CC1-4DA1-AF8C-A21249F0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Stephanie McManous</cp:lastModifiedBy>
  <cp:revision>5</cp:revision>
  <dcterms:created xsi:type="dcterms:W3CDTF">2021-12-03T10:23:00Z</dcterms:created>
  <dcterms:modified xsi:type="dcterms:W3CDTF">2022-01-12T18:46:00Z</dcterms:modified>
</cp:coreProperties>
</file>